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附件</w:t>
      </w:r>
      <w:r>
        <w:rPr>
          <w:rFonts w:hint="eastAsia" w:ascii="宋体" w:hAnsi="宋体"/>
          <w:b/>
          <w:color w:val="000000"/>
          <w:sz w:val="30"/>
          <w:szCs w:val="30"/>
        </w:rPr>
        <w:t>2</w:t>
      </w:r>
    </w:p>
    <w:p>
      <w:pPr>
        <w:spacing w:line="500" w:lineRule="exact"/>
        <w:jc w:val="center"/>
        <w:rPr>
          <w:rFonts w:ascii="华文中宋" w:hAnsi="华文中宋" w:eastAsia="华文中宋"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sz w:val="32"/>
          <w:szCs w:val="32"/>
        </w:rPr>
        <w:t>西安文理学院2018年函授站（点）成人高等教育本科生</w:t>
      </w:r>
    </w:p>
    <w:p>
      <w:pPr>
        <w:spacing w:line="500" w:lineRule="exact"/>
        <w:jc w:val="center"/>
        <w:rPr>
          <w:rFonts w:ascii="华文中宋" w:hAnsi="华文中宋" w:eastAsia="华文中宋"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sz w:val="32"/>
          <w:szCs w:val="32"/>
        </w:rPr>
        <w:t>申请学士学位外语水平考试报名汇总表</w:t>
      </w:r>
    </w:p>
    <w:p>
      <w:pPr>
        <w:spacing w:before="312" w:beforeLines="100" w:after="312" w:afterLines="100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4"/>
        </w:rPr>
        <w:t xml:space="preserve">函授站（点）名称：                   （盖章）           </w:t>
      </w:r>
      <w:r>
        <w:rPr>
          <w:rFonts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</w:rPr>
        <w:t xml:space="preserve">   </w:t>
      </w:r>
      <w:r>
        <w:rPr>
          <w:rFonts w:ascii="宋体" w:hAnsi="宋体"/>
          <w:color w:val="000000"/>
          <w:sz w:val="24"/>
        </w:rPr>
        <w:t xml:space="preserve">月 </w:t>
      </w:r>
      <w:r>
        <w:rPr>
          <w:rFonts w:hint="eastAsia" w:ascii="宋体" w:hAnsi="宋体"/>
          <w:color w:val="000000"/>
          <w:sz w:val="24"/>
        </w:rPr>
        <w:t xml:space="preserve">  </w:t>
      </w:r>
      <w:r>
        <w:rPr>
          <w:rFonts w:ascii="宋体" w:hAnsi="宋体"/>
          <w:color w:val="000000"/>
          <w:sz w:val="24"/>
        </w:rPr>
        <w:t>日</w:t>
      </w:r>
    </w:p>
    <w:tbl>
      <w:tblPr>
        <w:tblStyle w:val="3"/>
        <w:tblW w:w="9751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1308"/>
        <w:gridCol w:w="1276"/>
        <w:gridCol w:w="2835"/>
        <w:gridCol w:w="2268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54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0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学历层次（专升本或高起本）</w:t>
            </w:r>
          </w:p>
        </w:tc>
        <w:tc>
          <w:tcPr>
            <w:tcW w:w="2268" w:type="dxa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151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54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30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54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130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54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130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54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130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54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130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54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06</w:t>
            </w:r>
          </w:p>
        </w:tc>
        <w:tc>
          <w:tcPr>
            <w:tcW w:w="130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54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07</w:t>
            </w:r>
          </w:p>
        </w:tc>
        <w:tc>
          <w:tcPr>
            <w:tcW w:w="130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54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08</w:t>
            </w:r>
          </w:p>
        </w:tc>
        <w:tc>
          <w:tcPr>
            <w:tcW w:w="130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54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09</w:t>
            </w:r>
          </w:p>
        </w:tc>
        <w:tc>
          <w:tcPr>
            <w:tcW w:w="130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54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0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54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0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54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0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54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0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54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0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54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0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54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0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54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0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54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0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54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0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54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0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54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30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54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30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54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30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54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30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54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30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54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30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54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30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54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30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54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30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54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30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/>
    <w:p>
      <w:pPr>
        <w:rPr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C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雪恋莹</cp:lastModifiedBy>
  <dcterms:modified xsi:type="dcterms:W3CDTF">2018-10-08T02:41:48Z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