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C3" w:rsidRDefault="004D41FF" w:rsidP="007130C4">
      <w:pPr>
        <w:ind w:firstLineChars="700" w:firstLine="2520"/>
        <w:rPr>
          <w:rFonts w:ascii="方正小标宋简体" w:eastAsia="方正小标宋简体"/>
          <w:sz w:val="36"/>
          <w:szCs w:val="36"/>
        </w:rPr>
      </w:pPr>
      <w:r w:rsidRPr="003679C3">
        <w:rPr>
          <w:rFonts w:ascii="方正小标宋简体" w:eastAsia="方正小标宋简体" w:hint="eastAsia"/>
          <w:sz w:val="36"/>
          <w:szCs w:val="36"/>
        </w:rPr>
        <w:t>经济合同审批流程</w:t>
      </w:r>
    </w:p>
    <w:p w:rsidR="003679C3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4.75pt;margin-top:9.6pt;width:195.5pt;height:32.4pt;z-index:251658240">
            <v:textbox style="mso-next-textbox:#_x0000_s1026">
              <w:txbxContent>
                <w:p w:rsidR="004D41FF" w:rsidRPr="004D41FF" w:rsidRDefault="004D41FF" w:rsidP="00345708">
                  <w:pPr>
                    <w:jc w:val="distribute"/>
                    <w:rPr>
                      <w:sz w:val="28"/>
                      <w:szCs w:val="28"/>
                    </w:rPr>
                  </w:pPr>
                  <w:r w:rsidRPr="004D41FF">
                    <w:rPr>
                      <w:rFonts w:hint="eastAsia"/>
                      <w:sz w:val="28"/>
                      <w:szCs w:val="28"/>
                    </w:rPr>
                    <w:t>业务承办单位（项目负责人）</w:t>
                  </w:r>
                </w:p>
              </w:txbxContent>
            </v:textbox>
          </v:shape>
        </w:pict>
      </w:r>
    </w:p>
    <w:p w:rsidR="0030078F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27" type="#_x0000_t202" style="position:absolute;left:0;text-align:left;margin-left:107.1pt;margin-top:27.6pt;width:233.7pt;height:33.6pt;z-index:251659264">
            <v:textbox style="mso-next-textbox:#_x0000_s1027">
              <w:txbxContent>
                <w:p w:rsidR="004D41FF" w:rsidRPr="004D41FF" w:rsidRDefault="004D41FF" w:rsidP="004D41F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计划财务处</w:t>
                  </w:r>
                  <w:r w:rsidR="00761B1D">
                    <w:rPr>
                      <w:rFonts w:hint="eastAsia"/>
                      <w:sz w:val="28"/>
                      <w:szCs w:val="28"/>
                    </w:rPr>
                    <w:t>（</w:t>
                  </w:r>
                  <w:r w:rsidR="00761B1D">
                    <w:rPr>
                      <w:rFonts w:hint="eastAsia"/>
                      <w:sz w:val="28"/>
                      <w:szCs w:val="28"/>
                    </w:rPr>
                    <w:t>预算资金）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6" type="#_x0000_t32" style="position:absolute;left:0;text-align:left;margin-left:215.15pt;margin-top:10.8pt;width:.2pt;height:16.8pt;flip:x;z-index:251739136" o:connectortype="straight">
            <v:stroke endarrow="block"/>
          </v:shape>
        </w:pict>
      </w:r>
    </w:p>
    <w:p w:rsidR="0030078F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67" type="#_x0000_t32" style="position:absolute;left:0;text-align:left;margin-left:215.15pt;margin-top:30pt;width:0;height:15.95pt;z-index:251693056" o:connectortype="straight">
            <v:stroke endarrow="block"/>
          </v:shape>
        </w:pict>
      </w:r>
    </w:p>
    <w:p w:rsidR="003679C3" w:rsidRPr="003679C3" w:rsidRDefault="007130C4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101" type="#_x0000_t32" style="position:absolute;left:0;text-align:left;margin-left:348.9pt;margin-top:14.75pt;width:.3pt;height:16.45pt;z-index:251724800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96" type="#_x0000_t32" style="position:absolute;left:0;text-align:left;margin-left:93.75pt;margin-top:14.75pt;width:0;height:16.45pt;z-index:251720704" o:connectortype="straight">
            <v:stroke endarrow="block"/>
          </v:shape>
        </w:pict>
      </w:r>
      <w:r w:rsidR="009647B7">
        <w:rPr>
          <w:rFonts w:ascii="方正小标宋简体" w:eastAsia="方正小标宋简体"/>
          <w:noProof/>
          <w:sz w:val="36"/>
          <w:szCs w:val="36"/>
        </w:rPr>
        <w:pict>
          <v:shape id="_x0000_s1098" type="#_x0000_t32" style="position:absolute;left:0;text-align:left;margin-left:93.75pt;margin-top:14.75pt;width:255.45pt;height:0;z-index:251722752" o:connectortype="straight"/>
        </w:pict>
      </w:r>
    </w:p>
    <w:p w:rsidR="003679C3" w:rsidRDefault="007130C4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35" type="#_x0000_t202" style="position:absolute;left:0;text-align:left;margin-left:260.6pt;margin-top:0;width:181pt;height:32.65pt;z-index:251667456">
            <v:textbox>
              <w:txbxContent>
                <w:p w:rsidR="004D41FF" w:rsidRPr="004D41FF" w:rsidRDefault="00022E72" w:rsidP="004D41F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教育</w:t>
                  </w:r>
                  <w:r w:rsidR="004D41FF">
                    <w:rPr>
                      <w:rFonts w:hint="eastAsia"/>
                      <w:sz w:val="28"/>
                      <w:szCs w:val="28"/>
                    </w:rPr>
                    <w:t>经费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31" type="#_x0000_t202" style="position:absolute;left:0;text-align:left;margin-left:-7.2pt;margin-top:0;width:161.15pt;height:41.75pt;z-index:251663360">
            <v:textbox style="mso-next-textbox:#_x0000_s1031">
              <w:txbxContent>
                <w:p w:rsidR="008D5883" w:rsidRPr="004D41FF" w:rsidRDefault="008D5883" w:rsidP="008D5883">
                  <w:pPr>
                    <w:jc w:val="center"/>
                    <w:rPr>
                      <w:sz w:val="28"/>
                      <w:szCs w:val="28"/>
                    </w:rPr>
                  </w:pPr>
                  <w:r w:rsidRPr="004D41FF">
                    <w:rPr>
                      <w:rFonts w:hint="eastAsia"/>
                      <w:sz w:val="28"/>
                      <w:szCs w:val="28"/>
                    </w:rPr>
                    <w:t>科研</w:t>
                  </w:r>
                  <w:r w:rsidR="0030078F">
                    <w:rPr>
                      <w:rFonts w:hint="eastAsia"/>
                      <w:sz w:val="28"/>
                      <w:szCs w:val="28"/>
                    </w:rPr>
                    <w:t>项目</w:t>
                  </w:r>
                  <w:r w:rsidRPr="004D41FF">
                    <w:rPr>
                      <w:rFonts w:hint="eastAsia"/>
                      <w:sz w:val="28"/>
                      <w:szCs w:val="28"/>
                    </w:rPr>
                    <w:t>经费</w:t>
                  </w:r>
                </w:p>
                <w:p w:rsidR="004D41FF" w:rsidRPr="008D5883" w:rsidRDefault="004D41FF" w:rsidP="008D588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F5AE6" w:rsidRDefault="007130C4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104" type="#_x0000_t202" style="position:absolute;left:0;text-align:left;margin-left:340.8pt;margin-top:15.3pt;width:153.6pt;height:49.5pt;z-index:251727872">
            <v:textbox style="mso-next-textbox:#_x0000_s1104">
              <w:txbxContent>
                <w:p w:rsidR="007130C4" w:rsidRDefault="006779F7" w:rsidP="007130C4">
                  <w:pPr>
                    <w:spacing w:line="340" w:lineRule="exact"/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基建修缮项目</w:t>
                  </w:r>
                </w:p>
                <w:p w:rsidR="006779F7" w:rsidRDefault="007130C4" w:rsidP="007130C4">
                  <w:pPr>
                    <w:spacing w:line="34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（预算内项目及变更）</w:t>
                  </w:r>
                </w:p>
                <w:p w:rsidR="006779F7" w:rsidRDefault="006779F7" w:rsidP="006779F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6779F7" w:rsidRPr="004D41FF" w:rsidRDefault="006779F7" w:rsidP="006779F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03" type="#_x0000_t202" style="position:absolute;left:0;text-align:left;margin-left:199.2pt;margin-top:15.3pt;width:130.9pt;height:49.5pt;z-index:251726848">
            <v:textbox style="mso-next-textbox:#_x0000_s1103">
              <w:txbxContent>
                <w:p w:rsidR="006779F7" w:rsidRDefault="006779F7" w:rsidP="00B0625C">
                  <w:pPr>
                    <w:spacing w:line="34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其他项目</w:t>
                  </w:r>
                </w:p>
                <w:p w:rsidR="006779F7" w:rsidRDefault="007130C4" w:rsidP="00B0625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sz w:val="28"/>
                      <w:szCs w:val="28"/>
                    </w:rPr>
                    <w:t>预算内）</w:t>
                  </w:r>
                </w:p>
                <w:p w:rsidR="006779F7" w:rsidRDefault="006779F7" w:rsidP="006779F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6779F7" w:rsidRPr="004D41FF" w:rsidRDefault="006779F7" w:rsidP="006779F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89" type="#_x0000_t32" style="position:absolute;left:0;text-align:left;margin-left:409.25pt;margin-top:.3pt;width:0;height:14.9pt;z-index:251714560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87" type="#_x0000_t32" style="position:absolute;left:0;text-align:left;margin-left:283.2pt;margin-top:1.45pt;width:.05pt;height:13.85pt;z-index:251712512" o:connectortype="straight">
            <v:stroke endarrow="block"/>
          </v:shape>
        </w:pict>
      </w:r>
      <w:r w:rsidR="009647B7">
        <w:rPr>
          <w:rFonts w:ascii="方正小标宋简体" w:eastAsia="方正小标宋简体"/>
          <w:noProof/>
          <w:sz w:val="36"/>
          <w:szCs w:val="36"/>
        </w:rPr>
        <w:pict>
          <v:shape id="_x0000_s1078" type="#_x0000_t32" style="position:absolute;left:0;text-align:left;margin-left:63.8pt;margin-top:10.3pt;width:0;height:21.25pt;z-index:251704320" o:connectortype="straight">
            <v:stroke endarrow="block"/>
          </v:shape>
        </w:pict>
      </w:r>
    </w:p>
    <w:p w:rsidR="002F5AE6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32" type="#_x0000_t202" style="position:absolute;left:0;text-align:left;margin-left:2.4pt;margin-top:.35pt;width:122.35pt;height:35.25pt;z-index:251681792" o:regroupid="4">
            <v:textbox>
              <w:txbxContent>
                <w:p w:rsidR="008D5883" w:rsidRPr="004D41FF" w:rsidRDefault="008D5883" w:rsidP="008D58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科研处</w:t>
                  </w:r>
                </w:p>
                <w:p w:rsidR="008D5883" w:rsidRDefault="008D5883"/>
              </w:txbxContent>
            </v:textbox>
          </v:shape>
        </w:pict>
      </w:r>
    </w:p>
    <w:p w:rsidR="002F5AE6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66" type="#_x0000_t202" style="position:absolute;left:0;text-align:left;margin-left:1.5pt;margin-top:23.05pt;width:122.35pt;height:46.6pt;z-index:251692032">
            <v:textbox style="mso-next-textbox:#_x0000_s1066">
              <w:txbxContent>
                <w:p w:rsidR="00C00424" w:rsidRDefault="00C00424" w:rsidP="00C00424">
                  <w:pPr>
                    <w:spacing w:line="360" w:lineRule="exact"/>
                    <w:jc w:val="center"/>
                    <w:rPr>
                      <w:spacing w:val="-20"/>
                      <w:sz w:val="28"/>
                      <w:szCs w:val="28"/>
                    </w:rPr>
                  </w:pPr>
                  <w:r w:rsidRPr="00C00424">
                    <w:rPr>
                      <w:rFonts w:hint="eastAsia"/>
                      <w:spacing w:val="-20"/>
                      <w:sz w:val="28"/>
                      <w:szCs w:val="28"/>
                    </w:rPr>
                    <w:t>科研处处长</w:t>
                  </w:r>
                </w:p>
                <w:p w:rsidR="00C00424" w:rsidRPr="003679C3" w:rsidRDefault="00C00424" w:rsidP="00C00424">
                  <w:pPr>
                    <w:spacing w:line="36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3679C3">
                    <w:rPr>
                      <w:rFonts w:ascii="仿宋_GB2312" w:eastAsia="仿宋_GB2312" w:hint="eastAsia"/>
                      <w:sz w:val="28"/>
                      <w:szCs w:val="28"/>
                    </w:rPr>
                    <w:t>（</w:t>
                  </w:r>
                  <w:r w:rsidRPr="003679C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&lt;</w:t>
                  </w:r>
                  <w:r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5</w:t>
                  </w:r>
                  <w:r w:rsidRPr="003679C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0万）</w:t>
                  </w:r>
                </w:p>
                <w:p w:rsidR="00C00424" w:rsidRPr="00C00424" w:rsidRDefault="00C00424" w:rsidP="00C00424">
                  <w:pPr>
                    <w:spacing w:line="400" w:lineRule="exact"/>
                    <w:jc w:val="center"/>
                    <w:rPr>
                      <w:spacing w:val="-2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84" type="#_x0000_t32" style="position:absolute;left:0;text-align:left;margin-left:63.1pt;margin-top:4.4pt;width:.05pt;height:18.65pt;z-index:251709440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10" type="#_x0000_t32" style="position:absolute;left:0;text-align:left;margin-left:409.1pt;margin-top:2.4pt;width:.05pt;height:18.65pt;z-index:251734016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07" type="#_x0000_t202" style="position:absolute;left:0;text-align:left;margin-left:347.35pt;margin-top:21.05pt;width:124.05pt;height:44.2pt;z-index:251730944">
            <v:textbox style="mso-next-textbox:#_x0000_s1107">
              <w:txbxContent>
                <w:p w:rsidR="00B0625C" w:rsidRDefault="00B0625C" w:rsidP="00B0625C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分管业务校领导</w:t>
                  </w:r>
                </w:p>
                <w:p w:rsidR="00B0625C" w:rsidRPr="003679C3" w:rsidRDefault="00B0625C" w:rsidP="00B0625C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3679C3">
                    <w:rPr>
                      <w:rFonts w:ascii="仿宋_GB2312" w:eastAsia="仿宋_GB2312"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5-30</w:t>
                  </w:r>
                  <w:r w:rsidRPr="003679C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万）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52" type="#_x0000_t202" style="position:absolute;left:0;text-align:left;margin-left:199.2pt;margin-top:21.05pt;width:130.9pt;height:46.6pt;z-index:251675648" o:regroupid="2">
            <v:textbox style="mso-next-textbox:#_x0000_s1052">
              <w:txbxContent>
                <w:p w:rsidR="004D41FF" w:rsidRDefault="003679C3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分管</w:t>
                  </w:r>
                  <w:r w:rsidR="000B3097">
                    <w:rPr>
                      <w:rFonts w:hint="eastAsia"/>
                      <w:sz w:val="28"/>
                      <w:szCs w:val="28"/>
                    </w:rPr>
                    <w:t>业务</w:t>
                  </w:r>
                  <w:r>
                    <w:rPr>
                      <w:rFonts w:hint="eastAsia"/>
                      <w:sz w:val="28"/>
                      <w:szCs w:val="28"/>
                    </w:rPr>
                    <w:t>校领导</w:t>
                  </w:r>
                </w:p>
                <w:p w:rsidR="003679C3" w:rsidRPr="003679C3" w:rsidRDefault="003679C3" w:rsidP="003679C3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3679C3">
                    <w:rPr>
                      <w:rFonts w:ascii="仿宋_GB2312" w:eastAsia="仿宋_GB2312" w:hint="eastAsia"/>
                      <w:sz w:val="28"/>
                      <w:szCs w:val="28"/>
                    </w:rPr>
                    <w:t>（</w:t>
                  </w:r>
                  <w:r w:rsidR="00BA223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3</w:t>
                  </w:r>
                  <w:r w:rsidR="00854DE1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-</w:t>
                  </w:r>
                  <w:r w:rsidR="00BA223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1</w:t>
                  </w:r>
                  <w:r w:rsidR="00854DE1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0</w:t>
                  </w:r>
                  <w:r w:rsidRPr="003679C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万）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88" type="#_x0000_t32" style="position:absolute;left:0;text-align:left;margin-left:260.3pt;margin-top:2.4pt;width:.1pt;height:18.65pt;z-index:251713536" o:connectortype="straight">
            <v:stroke endarrow="block"/>
          </v:shape>
        </w:pict>
      </w:r>
    </w:p>
    <w:p w:rsidR="002F5AE6" w:rsidRDefault="002F5AE6" w:rsidP="003679C3">
      <w:pPr>
        <w:rPr>
          <w:rFonts w:ascii="方正小标宋简体" w:eastAsia="方正小标宋简体"/>
          <w:sz w:val="36"/>
          <w:szCs w:val="36"/>
        </w:rPr>
      </w:pPr>
    </w:p>
    <w:p w:rsidR="002F5AE6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51" type="#_x0000_t202" style="position:absolute;left:0;text-align:left;margin-left:1.5pt;margin-top:26.35pt;width:122.35pt;height:47.45pt;z-index:251674624" o:regroupid="2">
            <v:textbox style="mso-next-textbox:#_x0000_s1051">
              <w:txbxContent>
                <w:p w:rsidR="003679C3" w:rsidRDefault="003679C3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分管科研校领导</w:t>
                  </w:r>
                </w:p>
                <w:p w:rsidR="004D41FF" w:rsidRPr="003616DE" w:rsidRDefault="003679C3" w:rsidP="003679C3">
                  <w:pPr>
                    <w:spacing w:line="400" w:lineRule="exact"/>
                    <w:jc w:val="center"/>
                    <w:rPr>
                      <w:spacing w:val="-20"/>
                      <w:sz w:val="28"/>
                      <w:szCs w:val="28"/>
                    </w:rPr>
                  </w:pPr>
                  <w:r w:rsidRPr="003616DE">
                    <w:rPr>
                      <w:rFonts w:hint="eastAsia"/>
                      <w:spacing w:val="-20"/>
                      <w:sz w:val="28"/>
                      <w:szCs w:val="28"/>
                    </w:rPr>
                    <w:t>（</w:t>
                  </w:r>
                  <w:r w:rsidRPr="003616DE">
                    <w:rPr>
                      <w:rFonts w:hint="eastAsia"/>
                      <w:spacing w:val="-20"/>
                      <w:sz w:val="28"/>
                      <w:szCs w:val="28"/>
                    </w:rPr>
                    <w:t>50-100</w:t>
                  </w:r>
                  <w:r w:rsidRPr="003616DE">
                    <w:rPr>
                      <w:rFonts w:hint="eastAsia"/>
                      <w:spacing w:val="-20"/>
                      <w:sz w:val="28"/>
                      <w:szCs w:val="28"/>
                    </w:rPr>
                    <w:t>万）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85" type="#_x0000_t32" style="position:absolute;left:0;text-align:left;margin-left:63.1pt;margin-top:7.25pt;width:0;height:21.1pt;z-index:251710464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11" type="#_x0000_t32" style="position:absolute;left:0;text-align:left;margin-left:409.1pt;margin-top:2.85pt;width:0;height:19.15pt;z-index:251735040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08" type="#_x0000_t202" style="position:absolute;left:0;text-align:left;margin-left:349.2pt;margin-top:24.4pt;width:124.05pt;height:49.4pt;z-index:251731968">
            <v:textbox style="mso-next-textbox:#_x0000_s1108">
              <w:txbxContent>
                <w:p w:rsidR="00B0625C" w:rsidRDefault="00B0625C" w:rsidP="00B0625C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分管</w:t>
                  </w:r>
                  <w:r w:rsidR="007130C4">
                    <w:rPr>
                      <w:rFonts w:hint="eastAsia"/>
                      <w:sz w:val="28"/>
                      <w:szCs w:val="28"/>
                    </w:rPr>
                    <w:t>财务</w:t>
                  </w:r>
                  <w:r>
                    <w:rPr>
                      <w:rFonts w:hint="eastAsia"/>
                      <w:sz w:val="28"/>
                      <w:szCs w:val="28"/>
                    </w:rPr>
                    <w:t>校领导</w:t>
                  </w:r>
                </w:p>
                <w:p w:rsidR="00B0625C" w:rsidRPr="003679C3" w:rsidRDefault="00B0625C" w:rsidP="00B0625C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3679C3">
                    <w:rPr>
                      <w:rFonts w:ascii="仿宋_GB2312" w:eastAsia="仿宋_GB2312"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30-100</w:t>
                  </w:r>
                  <w:r w:rsidRPr="003679C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万）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56" type="#_x0000_t202" style="position:absolute;left:0;text-align:left;margin-left:199.2pt;margin-top:26pt;width:130.9pt;height:49.45pt;z-index:251678720" o:regroupid="3">
            <v:textbox style="mso-next-textbox:#_x0000_s1056">
              <w:txbxContent>
                <w:p w:rsidR="004D41FF" w:rsidRDefault="003679C3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分管财</w:t>
                  </w:r>
                  <w:r w:rsidR="007130C4">
                    <w:rPr>
                      <w:rFonts w:hint="eastAsia"/>
                      <w:sz w:val="28"/>
                      <w:szCs w:val="28"/>
                    </w:rPr>
                    <w:t>务</w:t>
                  </w:r>
                  <w:r>
                    <w:rPr>
                      <w:rFonts w:hint="eastAsia"/>
                      <w:sz w:val="28"/>
                      <w:szCs w:val="28"/>
                    </w:rPr>
                    <w:t>校领导</w:t>
                  </w:r>
                </w:p>
                <w:p w:rsidR="003679C3" w:rsidRPr="004D41FF" w:rsidRDefault="000B3097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（</w:t>
                  </w:r>
                  <w:r w:rsidR="00B0625C">
                    <w:rPr>
                      <w:rFonts w:hint="eastAsia"/>
                      <w:sz w:val="28"/>
                      <w:szCs w:val="28"/>
                    </w:rPr>
                    <w:t>1</w:t>
                  </w:r>
                  <w:r>
                    <w:rPr>
                      <w:rFonts w:hint="eastAsia"/>
                      <w:sz w:val="28"/>
                      <w:szCs w:val="28"/>
                    </w:rPr>
                    <w:t>0-</w:t>
                  </w:r>
                  <w:r w:rsidR="00B0625C">
                    <w:rPr>
                      <w:rFonts w:hint="eastAsia"/>
                      <w:sz w:val="28"/>
                      <w:szCs w:val="28"/>
                    </w:rPr>
                    <w:t>50</w:t>
                  </w:r>
                  <w:r>
                    <w:rPr>
                      <w:rFonts w:hint="eastAsia"/>
                      <w:sz w:val="28"/>
                      <w:szCs w:val="28"/>
                    </w:rPr>
                    <w:t>万）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05" type="#_x0000_t32" style="position:absolute;left:0;text-align:left;margin-left:260.25pt;margin-top:5.25pt;width:.05pt;height:20.75pt;z-index:251728896" o:connectortype="straight">
            <v:stroke endarrow="block"/>
          </v:shape>
        </w:pict>
      </w:r>
    </w:p>
    <w:p w:rsidR="002F5AE6" w:rsidRDefault="002F5AE6" w:rsidP="003679C3">
      <w:pPr>
        <w:rPr>
          <w:rFonts w:ascii="方正小标宋简体" w:eastAsia="方正小标宋简体"/>
          <w:sz w:val="36"/>
          <w:szCs w:val="36"/>
        </w:rPr>
      </w:pPr>
    </w:p>
    <w:p w:rsidR="002F5AE6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109" type="#_x0000_t202" style="position:absolute;left:0;text-align:left;margin-left:349.2pt;margin-top:27.6pt;width:124.05pt;height:44.2pt;z-index:251732992">
            <v:textbox style="mso-next-textbox:#_x0000_s1109">
              <w:txbxContent>
                <w:p w:rsidR="00B0625C" w:rsidRDefault="007130C4" w:rsidP="00B0625C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校长</w:t>
                  </w:r>
                </w:p>
                <w:p w:rsidR="00B0625C" w:rsidRPr="003679C3" w:rsidRDefault="00B0625C" w:rsidP="00B0625C">
                  <w:pPr>
                    <w:spacing w:line="40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3679C3">
                    <w:rPr>
                      <w:rFonts w:ascii="仿宋_GB2312" w:eastAsia="仿宋_GB2312"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28"/>
                      <w:szCs w:val="28"/>
                    </w:rPr>
                    <w:t>&gt;</w:t>
                  </w:r>
                  <w:r>
                    <w:rPr>
                      <w:rFonts w:hint="eastAsia"/>
                      <w:sz w:val="28"/>
                      <w:szCs w:val="28"/>
                    </w:rPr>
                    <w:t>100</w:t>
                  </w:r>
                  <w:r>
                    <w:rPr>
                      <w:rFonts w:hint="eastAsia"/>
                      <w:sz w:val="28"/>
                      <w:szCs w:val="28"/>
                    </w:rPr>
                    <w:t>万</w:t>
                  </w:r>
                  <w:r w:rsidRPr="003679C3">
                    <w:rPr>
                      <w:rFonts w:ascii="仿宋_GB2312" w:eastAsia="仿宋_GB2312" w:hAnsi="仿宋_GB2312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86" type="#_x0000_t32" style="position:absolute;left:0;text-align:left;margin-left:63.1pt;margin-top:10.1pt;width:0;height:20.5pt;z-index:251711488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55" type="#_x0000_t202" style="position:absolute;left:0;text-align:left;margin-left:1.5pt;margin-top:27.6pt;width:122.35pt;height:44.2pt;z-index:251677696" o:regroupid="3">
            <v:textbox style="mso-next-textbox:#_x0000_s1055">
              <w:txbxContent>
                <w:p w:rsidR="003679C3" w:rsidRDefault="003679C3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校长</w:t>
                  </w:r>
                </w:p>
                <w:p w:rsidR="004D41FF" w:rsidRPr="004D41FF" w:rsidRDefault="003679C3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28"/>
                      <w:szCs w:val="28"/>
                    </w:rPr>
                    <w:t>&gt;</w:t>
                  </w:r>
                  <w:r>
                    <w:rPr>
                      <w:rFonts w:hint="eastAsia"/>
                      <w:sz w:val="28"/>
                      <w:szCs w:val="28"/>
                    </w:rPr>
                    <w:t>100</w:t>
                  </w:r>
                  <w:r>
                    <w:rPr>
                      <w:rFonts w:hint="eastAsia"/>
                      <w:sz w:val="28"/>
                      <w:szCs w:val="28"/>
                    </w:rPr>
                    <w:t>万）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06" type="#_x0000_t32" style="position:absolute;left:0;text-align:left;margin-left:260.65pt;margin-top:13.05pt;width:.05pt;height:14.55pt;z-index:251729920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58" type="#_x0000_t202" style="position:absolute;left:0;text-align:left;margin-left:199.2pt;margin-top:27.6pt;width:130.9pt;height:44.2pt;z-index:251680768">
            <v:textbox>
              <w:txbxContent>
                <w:p w:rsidR="003679C3" w:rsidRDefault="003679C3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校长</w:t>
                  </w:r>
                </w:p>
                <w:p w:rsidR="003679C3" w:rsidRPr="004D41FF" w:rsidRDefault="003679C3" w:rsidP="003679C3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asciiTheme="minorEastAsia" w:hAnsiTheme="minorEastAsia" w:hint="eastAsia"/>
                      <w:sz w:val="28"/>
                      <w:szCs w:val="28"/>
                    </w:rPr>
                    <w:t>&gt;</w:t>
                  </w:r>
                  <w:r w:rsidR="00B0625C">
                    <w:rPr>
                      <w:rFonts w:hint="eastAsia"/>
                      <w:sz w:val="28"/>
                      <w:szCs w:val="28"/>
                    </w:rPr>
                    <w:t>50</w:t>
                  </w:r>
                  <w:r>
                    <w:rPr>
                      <w:rFonts w:hint="eastAsia"/>
                      <w:sz w:val="28"/>
                      <w:szCs w:val="28"/>
                    </w:rPr>
                    <w:t>万）</w:t>
                  </w:r>
                </w:p>
                <w:p w:rsidR="003679C3" w:rsidRPr="004D41FF" w:rsidRDefault="003679C3" w:rsidP="004D41F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12" type="#_x0000_t32" style="position:absolute;left:0;text-align:left;margin-left:409.15pt;margin-top:10.1pt;width:.1pt;height:17.5pt;z-index:251736064" o:connectortype="straight">
            <v:stroke endarrow="block"/>
          </v:shape>
        </w:pict>
      </w:r>
    </w:p>
    <w:p w:rsidR="002F5AE6" w:rsidRDefault="002F5AE6" w:rsidP="003679C3">
      <w:pPr>
        <w:rPr>
          <w:rFonts w:ascii="方正小标宋简体" w:eastAsia="方正小标宋简体"/>
          <w:sz w:val="36"/>
          <w:szCs w:val="36"/>
        </w:rPr>
      </w:pPr>
    </w:p>
    <w:p w:rsidR="002F5AE6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114" type="#_x0000_t32" style="position:absolute;left:0;text-align:left;margin-left:114.3pt;margin-top:26.1pt;width:0;height:14.7pt;z-index:251737088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70" type="#_x0000_t32" style="position:absolute;left:0;text-align:left;margin-left:363.15pt;margin-top:26.2pt;width:0;height:14.6pt;z-index:251696128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68" type="#_x0000_t32" style="position:absolute;left:0;text-align:left;margin-left:62.5pt;margin-top:26.1pt;width:346.6pt;height:.1pt;z-index:251694080" o:connectortype="straight"/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19" type="#_x0000_t32" style="position:absolute;left:0;text-align:left;margin-left:409.1pt;margin-top:9.4pt;width:0;height:16.8pt;z-index:251740160" o:connectortype="straight"/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20" type="#_x0000_t32" style="position:absolute;left:0;text-align:left;margin-left:260.7pt;margin-top:9.4pt;width:0;height:16.8pt;z-index:251741184" o:connectortype="straight"/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71" type="#_x0000_t32" style="position:absolute;left:0;text-align:left;margin-left:63.8pt;margin-top:9.4pt;width:0;height:16.8pt;z-index:251697152" o:connectortype="straight"/>
        </w:pict>
      </w:r>
    </w:p>
    <w:p w:rsidR="002F5AE6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29" type="#_x0000_t202" style="position:absolute;left:0;text-align:left;margin-left:221.35pt;margin-top:9.6pt;width:243.5pt;height:40.15pt;z-index:251661312">
            <v:textbox style="mso-next-textbox:#_x0000_s1029">
              <w:txbxContent>
                <w:p w:rsidR="004D41FF" w:rsidRPr="004D41FF" w:rsidRDefault="004D41FF" w:rsidP="004D41FF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非政府采购或招标业务（</w:t>
                  </w:r>
                  <w:r>
                    <w:rPr>
                      <w:rFonts w:hint="eastAsia"/>
                      <w:sz w:val="28"/>
                      <w:szCs w:val="28"/>
                    </w:rPr>
                    <w:t>含校内招标）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28" type="#_x0000_t202" style="position:absolute;left:0;text-align:left;margin-left:-44.75pt;margin-top:9.6pt;width:243.95pt;height:40.15pt;z-index:251660288">
            <v:textbox style="mso-next-textbox:#_x0000_s1028">
              <w:txbxContent>
                <w:p w:rsidR="004D41FF" w:rsidRPr="004D41FF" w:rsidRDefault="004D41FF" w:rsidP="004D41FF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政府采购或招标业务（</w:t>
                  </w:r>
                  <w:r>
                    <w:rPr>
                      <w:rFonts w:hint="eastAsia"/>
                      <w:sz w:val="28"/>
                      <w:szCs w:val="28"/>
                    </w:rPr>
                    <w:t>含校内招标）</w:t>
                  </w:r>
                </w:p>
              </w:txbxContent>
            </v:textbox>
          </v:shape>
        </w:pict>
      </w:r>
    </w:p>
    <w:p w:rsidR="003679C3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82" type="#_x0000_t32" style="position:absolute;left:0;text-align:left;margin-left:353.9pt;margin-top:18.55pt;width:0;height:69.35pt;z-index:251707392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72" type="#_x0000_t32" style="position:absolute;left:0;text-align:left;margin-left:63.8pt;margin-top:18.55pt;width:0;height:21.15pt;z-index:251698176" o:connectortype="straight">
            <v:stroke endarrow="block"/>
          </v:shape>
        </w:pict>
      </w:r>
    </w:p>
    <w:p w:rsidR="003679C3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30" type="#_x0000_t202" style="position:absolute;left:0;text-align:left;margin-left:1.5pt;margin-top:8.5pt;width:137.7pt;height:33.3pt;z-index:251662336">
            <v:textbox style="mso-next-textbox:#_x0000_s1030">
              <w:txbxContent>
                <w:p w:rsidR="004D41FF" w:rsidRPr="004D41FF" w:rsidRDefault="00E94D1B" w:rsidP="004D41FF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国资处</w:t>
                  </w:r>
                </w:p>
              </w:txbxContent>
            </v:textbox>
          </v:shape>
        </w:pict>
      </w:r>
    </w:p>
    <w:p w:rsidR="003679C3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94" type="#_x0000_t32" style="position:absolute;left:0;text-align:left;margin-left:124.8pt;margin-top:25.5pt;width:.05pt;height:14.1pt;z-index:251718656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95" type="#_x0000_t32" style="position:absolute;left:0;text-align:left;margin-left:292.8pt;margin-top:25.5pt;width:0;height:14.1pt;z-index:251719680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73" type="#_x0000_t32" style="position:absolute;left:0;text-align:left;margin-left:62.2pt;margin-top:25.5pt;width:291.7pt;height:0;z-index:251699200" o:connectortype="straight"/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74" type="#_x0000_t32" style="position:absolute;left:0;text-align:left;margin-left:62.2pt;margin-top:10.6pt;width:.3pt;height:14.9pt;z-index:251700224" o:connectortype="straight"/>
        </w:pict>
      </w:r>
    </w:p>
    <w:p w:rsidR="003679C3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093" type="#_x0000_t202" style="position:absolute;left:0;text-align:left;margin-left:75.45pt;margin-top:8.4pt;width:106.35pt;height:37.15pt;z-index:251717632">
            <v:textbox style="mso-next-textbox:#_x0000_s1093">
              <w:txbxContent>
                <w:p w:rsidR="008D5883" w:rsidRPr="004D41FF" w:rsidRDefault="008D5883" w:rsidP="008D58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党政办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092" type="#_x0000_t202" style="position:absolute;left:0;text-align:left;margin-left:241.05pt;margin-top:8.4pt;width:106.3pt;height:37.15pt;z-index:251716608">
            <v:textbox style="mso-next-textbox:#_x0000_s1092">
              <w:txbxContent>
                <w:p w:rsidR="008D5883" w:rsidRPr="004D41FF" w:rsidRDefault="008D5883" w:rsidP="008D588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审计处</w:t>
                  </w:r>
                </w:p>
              </w:txbxContent>
            </v:textbox>
          </v:shape>
        </w:pict>
      </w:r>
    </w:p>
    <w:p w:rsidR="003679C3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129" type="#_x0000_t32" style="position:absolute;left:0;text-align:left;margin-left:124.75pt;margin-top:14.35pt;width:.4pt;height:18.1pt;z-index:251748352" o:connectortype="straight"/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28" type="#_x0000_t32" style="position:absolute;left:0;text-align:left;margin-left:300.9pt;margin-top:14.35pt;width:.3pt;height:18.1pt;z-index:251747328" o:connectortype="straight"/>
        </w:pict>
      </w:r>
    </w:p>
    <w:p w:rsidR="007B39F7" w:rsidRPr="003679C3" w:rsidRDefault="009647B7" w:rsidP="003679C3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shape id="_x0000_s1125" type="#_x0000_t202" style="position:absolute;left:0;text-align:left;margin-left:112.45pt;margin-top:15.3pt;width:207.8pt;height:37.15pt;z-index:251744256">
            <v:textbox style="mso-next-textbox:#_x0000_s1125">
              <w:txbxContent>
                <w:p w:rsidR="002671D7" w:rsidRPr="004D41FF" w:rsidRDefault="002671D7" w:rsidP="002671D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计财处（加盖经济合同专用章）</w:t>
                  </w:r>
                </w:p>
              </w:txbxContent>
            </v:textbox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27" type="#_x0000_t32" style="position:absolute;left:0;text-align:left;margin-left:205.2pt;margin-top:1.2pt;width:0;height:14.1pt;z-index:251746304" o:connectortype="straight">
            <v:stroke endarrow="block"/>
          </v:shape>
        </w:pict>
      </w:r>
      <w:r>
        <w:rPr>
          <w:rFonts w:ascii="方正小标宋简体" w:eastAsia="方正小标宋简体"/>
          <w:noProof/>
          <w:sz w:val="36"/>
          <w:szCs w:val="36"/>
        </w:rPr>
        <w:pict>
          <v:shape id="_x0000_s1126" type="#_x0000_t32" style="position:absolute;left:0;text-align:left;margin-left:123.85pt;margin-top:1.2pt;width:177.35pt;height:.05pt;z-index:251745280" o:connectortype="straight"/>
        </w:pict>
      </w:r>
    </w:p>
    <w:sectPr w:rsidR="007B39F7" w:rsidRPr="003679C3" w:rsidSect="007B3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1BD" w:rsidRDefault="00FF11BD" w:rsidP="009875F0">
      <w:r>
        <w:separator/>
      </w:r>
    </w:p>
  </w:endnote>
  <w:endnote w:type="continuationSeparator" w:id="0">
    <w:p w:rsidR="00FF11BD" w:rsidRDefault="00FF11BD" w:rsidP="00987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1BD" w:rsidRDefault="00FF11BD" w:rsidP="009875F0">
      <w:r>
        <w:separator/>
      </w:r>
    </w:p>
  </w:footnote>
  <w:footnote w:type="continuationSeparator" w:id="0">
    <w:p w:rsidR="00FF11BD" w:rsidRDefault="00FF11BD" w:rsidP="009875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1FF"/>
    <w:rsid w:val="00005801"/>
    <w:rsid w:val="00022CE5"/>
    <w:rsid w:val="00022E72"/>
    <w:rsid w:val="0004740E"/>
    <w:rsid w:val="000B3097"/>
    <w:rsid w:val="000C5759"/>
    <w:rsid w:val="000F3447"/>
    <w:rsid w:val="00115B30"/>
    <w:rsid w:val="00163BE9"/>
    <w:rsid w:val="0018219C"/>
    <w:rsid w:val="00196D56"/>
    <w:rsid w:val="001D6E91"/>
    <w:rsid w:val="002050AC"/>
    <w:rsid w:val="00221105"/>
    <w:rsid w:val="00231DCF"/>
    <w:rsid w:val="002671D7"/>
    <w:rsid w:val="002A23C2"/>
    <w:rsid w:val="002C7DED"/>
    <w:rsid w:val="002F5AE6"/>
    <w:rsid w:val="0030078F"/>
    <w:rsid w:val="00327D61"/>
    <w:rsid w:val="00343705"/>
    <w:rsid w:val="00345708"/>
    <w:rsid w:val="003616DE"/>
    <w:rsid w:val="003679C3"/>
    <w:rsid w:val="003F1F73"/>
    <w:rsid w:val="004020D3"/>
    <w:rsid w:val="00421226"/>
    <w:rsid w:val="004C6AAB"/>
    <w:rsid w:val="004D41FF"/>
    <w:rsid w:val="0056715E"/>
    <w:rsid w:val="00596B66"/>
    <w:rsid w:val="005C24AB"/>
    <w:rsid w:val="005C466A"/>
    <w:rsid w:val="006332B5"/>
    <w:rsid w:val="006779F7"/>
    <w:rsid w:val="006B6D7A"/>
    <w:rsid w:val="007130C4"/>
    <w:rsid w:val="00722D2C"/>
    <w:rsid w:val="00761B1D"/>
    <w:rsid w:val="0076316C"/>
    <w:rsid w:val="007B39F7"/>
    <w:rsid w:val="007B4777"/>
    <w:rsid w:val="007E6233"/>
    <w:rsid w:val="00805968"/>
    <w:rsid w:val="00854DE1"/>
    <w:rsid w:val="008D5883"/>
    <w:rsid w:val="008F3036"/>
    <w:rsid w:val="009177E0"/>
    <w:rsid w:val="0094191A"/>
    <w:rsid w:val="00963875"/>
    <w:rsid w:val="009647B7"/>
    <w:rsid w:val="0097661C"/>
    <w:rsid w:val="009875F0"/>
    <w:rsid w:val="00AB3D9D"/>
    <w:rsid w:val="00B0625C"/>
    <w:rsid w:val="00B13867"/>
    <w:rsid w:val="00B20E5F"/>
    <w:rsid w:val="00B305F4"/>
    <w:rsid w:val="00BA2233"/>
    <w:rsid w:val="00BB0AFE"/>
    <w:rsid w:val="00BD1D03"/>
    <w:rsid w:val="00C00424"/>
    <w:rsid w:val="00D271A2"/>
    <w:rsid w:val="00DB1D73"/>
    <w:rsid w:val="00DB3167"/>
    <w:rsid w:val="00E122B9"/>
    <w:rsid w:val="00E26E62"/>
    <w:rsid w:val="00E57619"/>
    <w:rsid w:val="00E74DFA"/>
    <w:rsid w:val="00E94D1B"/>
    <w:rsid w:val="00ED1809"/>
    <w:rsid w:val="00F02672"/>
    <w:rsid w:val="00F223EE"/>
    <w:rsid w:val="00F515CB"/>
    <w:rsid w:val="00FF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  <o:rules v:ext="edit">
        <o:r id="V:Rule34" type="connector" idref="#_x0000_s1111"/>
        <o:r id="V:Rule35" type="connector" idref="#_x0000_s1085"/>
        <o:r id="V:Rule36" type="connector" idref="#_x0000_s1101"/>
        <o:r id="V:Rule37" type="connector" idref="#_x0000_s1098"/>
        <o:r id="V:Rule38" type="connector" idref="#_x0000_s1082"/>
        <o:r id="V:Rule39" type="connector" idref="#_x0000_s1119"/>
        <o:r id="V:Rule40" type="connector" idref="#_x0000_s1072"/>
        <o:r id="V:Rule41" type="connector" idref="#_x0000_s1114"/>
        <o:r id="V:Rule42" type="connector" idref="#_x0000_s1078"/>
        <o:r id="V:Rule43" type="connector" idref="#_x0000_s1126"/>
        <o:r id="V:Rule44" type="connector" idref="#_x0000_s1086"/>
        <o:r id="V:Rule45" type="connector" idref="#_x0000_s1068"/>
        <o:r id="V:Rule46" type="connector" idref="#_x0000_s1073"/>
        <o:r id="V:Rule47" type="connector" idref="#_x0000_s1070"/>
        <o:r id="V:Rule48" type="connector" idref="#_x0000_s1074"/>
        <o:r id="V:Rule49" type="connector" idref="#_x0000_s1087"/>
        <o:r id="V:Rule50" type="connector" idref="#_x0000_s1067"/>
        <o:r id="V:Rule51" type="connector" idref="#_x0000_s1129"/>
        <o:r id="V:Rule52" type="connector" idref="#_x0000_s1112"/>
        <o:r id="V:Rule53" type="connector" idref="#_x0000_s1084"/>
        <o:r id="V:Rule54" type="connector" idref="#_x0000_s1089"/>
        <o:r id="V:Rule55" type="connector" idref="#_x0000_s1128"/>
        <o:r id="V:Rule56" type="connector" idref="#_x0000_s1096"/>
        <o:r id="V:Rule57" type="connector" idref="#_x0000_s1127"/>
        <o:r id="V:Rule58" type="connector" idref="#_x0000_s1088"/>
        <o:r id="V:Rule59" type="connector" idref="#_x0000_s1105"/>
        <o:r id="V:Rule60" type="connector" idref="#_x0000_s1094"/>
        <o:r id="V:Rule61" type="connector" idref="#_x0000_s1120"/>
        <o:r id="V:Rule62" type="connector" idref="#_x0000_s1106"/>
        <o:r id="V:Rule63" type="connector" idref="#_x0000_s1110"/>
        <o:r id="V:Rule64" type="connector" idref="#_x0000_s1116"/>
        <o:r id="V:Rule65" type="connector" idref="#_x0000_s1095"/>
        <o:r id="V:Rule66" type="connector" idref="#_x0000_s1071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042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0424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87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875F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87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875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12</Words>
  <Characters>73</Characters>
  <Application>Microsoft Office Word</Application>
  <DocSecurity>0</DocSecurity>
  <Lines>1</Lines>
  <Paragraphs>1</Paragraphs>
  <ScaleCrop>false</ScaleCrop>
  <Company>china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陈曦</dc:creator>
  <cp:lastModifiedBy>Administrator</cp:lastModifiedBy>
  <cp:revision>37</cp:revision>
  <dcterms:created xsi:type="dcterms:W3CDTF">2019-04-15T06:58:00Z</dcterms:created>
  <dcterms:modified xsi:type="dcterms:W3CDTF">2019-07-18T09:31:00Z</dcterms:modified>
</cp:coreProperties>
</file>